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64457E" w14:textId="2E5305CC" w:rsidR="005F1C26" w:rsidRPr="00BD2D11" w:rsidRDefault="00D37362" w:rsidP="005F1C2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Times New Roman" w:hAnsi="Times New Roman" w:cs="Times New Roman"/>
          <w:b/>
          <w:sz w:val="32"/>
          <w:szCs w:val="32"/>
        </w:rPr>
      </w:pPr>
      <w:r>
        <w:rPr>
          <w:rFonts w:ascii="Times New Roman" w:hAnsi="Times New Roman" w:cs="Times New Roman"/>
          <w:b/>
          <w:sz w:val="32"/>
          <w:szCs w:val="32"/>
        </w:rPr>
        <w:t>Filippo Del Corno</w:t>
      </w:r>
    </w:p>
    <w:p w14:paraId="607575A0" w14:textId="0C670F2C" w:rsidR="005F1C26" w:rsidRPr="00D37362" w:rsidRDefault="00D37362" w:rsidP="00D3736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Times New Roman" w:hAnsi="Times New Roman" w:cs="Times New Roman"/>
          <w:b/>
          <w:sz w:val="30"/>
          <w:szCs w:val="30"/>
        </w:rPr>
      </w:pPr>
      <w:proofErr w:type="spellStart"/>
      <w:r w:rsidRPr="00D37362">
        <w:rPr>
          <w:rFonts w:ascii="Times New Roman" w:hAnsi="Times New Roman" w:cs="Times New Roman"/>
          <w:b/>
          <w:sz w:val="30"/>
          <w:szCs w:val="30"/>
        </w:rPr>
        <w:t>Councillor</w:t>
      </w:r>
      <w:proofErr w:type="spellEnd"/>
      <w:r w:rsidRPr="00D37362">
        <w:rPr>
          <w:rFonts w:ascii="Times New Roman" w:hAnsi="Times New Roman" w:cs="Times New Roman"/>
          <w:b/>
          <w:sz w:val="30"/>
          <w:szCs w:val="30"/>
        </w:rPr>
        <w:t xml:space="preserve"> for Culture of </w:t>
      </w:r>
      <w:proofErr w:type="gramStart"/>
      <w:r w:rsidRPr="00D37362">
        <w:rPr>
          <w:rFonts w:ascii="Times New Roman" w:hAnsi="Times New Roman" w:cs="Times New Roman"/>
          <w:b/>
          <w:sz w:val="30"/>
          <w:szCs w:val="30"/>
        </w:rPr>
        <w:t>the City</w:t>
      </w:r>
      <w:proofErr w:type="gramEnd"/>
      <w:r w:rsidRPr="00D37362">
        <w:rPr>
          <w:rFonts w:ascii="Times New Roman" w:hAnsi="Times New Roman" w:cs="Times New Roman"/>
          <w:b/>
          <w:sz w:val="30"/>
          <w:szCs w:val="30"/>
        </w:rPr>
        <w:t xml:space="preserve"> of Milan</w:t>
      </w:r>
    </w:p>
    <w:p w14:paraId="152E7809" w14:textId="77777777" w:rsidR="005F1C26" w:rsidRDefault="005F1C26" w:rsidP="005F1C2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Times New Roman" w:hAnsi="Times New Roman" w:cs="Times New Roman"/>
          <w:b/>
          <w:sz w:val="32"/>
          <w:szCs w:val="32"/>
        </w:rPr>
      </w:pPr>
    </w:p>
    <w:p w14:paraId="68BDAFE2" w14:textId="77777777" w:rsidR="00D37362" w:rsidRPr="005F1C26" w:rsidRDefault="00D37362" w:rsidP="005F1C2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Times New Roman" w:hAnsi="Times New Roman" w:cs="Times New Roman"/>
          <w:b/>
          <w:sz w:val="32"/>
          <w:szCs w:val="32"/>
        </w:rPr>
      </w:pPr>
    </w:p>
    <w:p w14:paraId="6073C488" w14:textId="099ED8A5" w:rsidR="00D37362" w:rsidRPr="00D37362" w:rsidRDefault="00D37362" w:rsidP="00D37362">
      <w:pPr>
        <w:widowControl w:val="0"/>
        <w:autoSpaceDE w:val="0"/>
        <w:autoSpaceDN w:val="0"/>
        <w:adjustRightInd w:val="0"/>
        <w:jc w:val="both"/>
        <w:textAlignment w:val="center"/>
        <w:rPr>
          <w:rFonts w:ascii="Times New Roman" w:hAnsi="Times New Roman" w:cs="Times New Roman"/>
          <w:color w:val="000000"/>
          <w:lang w:val="en-US"/>
        </w:rPr>
      </w:pPr>
      <w:r w:rsidRPr="00D37362">
        <w:rPr>
          <w:rFonts w:ascii="Times New Roman" w:hAnsi="Times New Roman" w:cs="Times New Roman"/>
          <w:color w:val="000000"/>
          <w:lang w:val="en-US"/>
        </w:rPr>
        <w:t xml:space="preserve">For the first time, the works of the ten artists who have won the </w:t>
      </w:r>
      <w:proofErr w:type="spellStart"/>
      <w:r w:rsidRPr="00D37362">
        <w:rPr>
          <w:rFonts w:ascii="Times New Roman" w:hAnsi="Times New Roman" w:cs="Times New Roman"/>
          <w:color w:val="000000"/>
          <w:lang w:val="en-US"/>
        </w:rPr>
        <w:t>Premio</w:t>
      </w:r>
      <w:proofErr w:type="spellEnd"/>
      <w:r w:rsidRPr="00D37362">
        <w:rPr>
          <w:rFonts w:ascii="Times New Roman" w:hAnsi="Times New Roman" w:cs="Times New Roman"/>
          <w:color w:val="000000"/>
          <w:lang w:val="en-US"/>
        </w:rPr>
        <w:t xml:space="preserve"> </w:t>
      </w:r>
      <w:proofErr w:type="spellStart"/>
      <w:r w:rsidRPr="00D37362">
        <w:rPr>
          <w:rFonts w:ascii="Times New Roman" w:hAnsi="Times New Roman" w:cs="Times New Roman"/>
          <w:color w:val="000000"/>
          <w:lang w:val="en-US"/>
        </w:rPr>
        <w:t>Furla</w:t>
      </w:r>
      <w:proofErr w:type="spellEnd"/>
      <w:r w:rsidRPr="00D37362">
        <w:rPr>
          <w:rFonts w:ascii="Times New Roman" w:hAnsi="Times New Roman" w:cs="Times New Roman"/>
          <w:color w:val="000000"/>
          <w:lang w:val="en-US"/>
        </w:rPr>
        <w:t xml:space="preserve"> are bringing their energy into the ten rooms of the </w:t>
      </w:r>
      <w:proofErr w:type="spellStart"/>
      <w:r w:rsidRPr="00D37362">
        <w:rPr>
          <w:rFonts w:ascii="Times New Roman" w:hAnsi="Times New Roman" w:cs="Times New Roman"/>
          <w:color w:val="000000"/>
          <w:lang w:val="en-US"/>
        </w:rPr>
        <w:t>Appartamento</w:t>
      </w:r>
      <w:proofErr w:type="spellEnd"/>
      <w:r w:rsidRPr="00D37362">
        <w:rPr>
          <w:rFonts w:ascii="Times New Roman" w:hAnsi="Times New Roman" w:cs="Times New Roman"/>
          <w:color w:val="000000"/>
          <w:lang w:val="en-US"/>
        </w:rPr>
        <w:t xml:space="preserve"> </w:t>
      </w:r>
      <w:proofErr w:type="spellStart"/>
      <w:r w:rsidRPr="00D37362">
        <w:rPr>
          <w:rFonts w:ascii="Times New Roman" w:hAnsi="Times New Roman" w:cs="Times New Roman"/>
          <w:color w:val="000000"/>
          <w:lang w:val="en-US"/>
        </w:rPr>
        <w:t>d</w:t>
      </w:r>
      <w:r>
        <w:rPr>
          <w:rFonts w:ascii="Times New Roman" w:hAnsi="Times New Roman" w:cs="Times New Roman"/>
          <w:color w:val="000000"/>
          <w:lang w:val="en-US"/>
        </w:rPr>
        <w:t>ei</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Principi</w:t>
      </w:r>
      <w:proofErr w:type="spellEnd"/>
      <w:r w:rsidRPr="00D37362">
        <w:rPr>
          <w:rFonts w:ascii="Times New Roman" w:hAnsi="Times New Roman" w:cs="Times New Roman"/>
          <w:color w:val="000000"/>
          <w:lang w:val="en-US"/>
        </w:rPr>
        <w:t xml:space="preserve"> in Palazzo </w:t>
      </w:r>
      <w:proofErr w:type="spellStart"/>
      <w:r w:rsidRPr="00D37362">
        <w:rPr>
          <w:rFonts w:ascii="Times New Roman" w:hAnsi="Times New Roman" w:cs="Times New Roman"/>
          <w:color w:val="000000"/>
          <w:lang w:val="en-US"/>
        </w:rPr>
        <w:t>Reale</w:t>
      </w:r>
      <w:proofErr w:type="spellEnd"/>
      <w:r w:rsidRPr="00D37362">
        <w:rPr>
          <w:rFonts w:ascii="Times New Roman" w:hAnsi="Times New Roman" w:cs="Times New Roman"/>
          <w:color w:val="000000"/>
          <w:lang w:val="en-US"/>
        </w:rPr>
        <w:t xml:space="preserve">, to help trace the evolution of contemporary art in the third millennium. This extraordinary retrospective outlines and celebrates the history of the </w:t>
      </w:r>
      <w:proofErr w:type="spellStart"/>
      <w:r w:rsidRPr="00D37362">
        <w:rPr>
          <w:rFonts w:ascii="Times New Roman" w:hAnsi="Times New Roman" w:cs="Times New Roman"/>
          <w:color w:val="000000"/>
          <w:lang w:val="en-US"/>
        </w:rPr>
        <w:t>Premio</w:t>
      </w:r>
      <w:proofErr w:type="spellEnd"/>
      <w:r w:rsidRPr="00D37362">
        <w:rPr>
          <w:rFonts w:ascii="Times New Roman" w:hAnsi="Times New Roman" w:cs="Times New Roman"/>
          <w:color w:val="000000"/>
          <w:lang w:val="en-US"/>
        </w:rPr>
        <w:t xml:space="preserve"> </w:t>
      </w:r>
      <w:proofErr w:type="spellStart"/>
      <w:r w:rsidRPr="00D37362">
        <w:rPr>
          <w:rFonts w:ascii="Times New Roman" w:hAnsi="Times New Roman" w:cs="Times New Roman"/>
          <w:color w:val="000000"/>
          <w:lang w:val="en-US"/>
        </w:rPr>
        <w:t>Furla</w:t>
      </w:r>
      <w:proofErr w:type="spellEnd"/>
      <w:r w:rsidRPr="00D37362">
        <w:rPr>
          <w:rFonts w:ascii="Times New Roman" w:hAnsi="Times New Roman" w:cs="Times New Roman"/>
          <w:color w:val="000000"/>
          <w:lang w:val="en-US"/>
        </w:rPr>
        <w:t xml:space="preserve">, while illustrating the rich, varied languages of the Italian artistic landscape both yesterday and today. It is an award which over fifteen years of existence has given visibility and support to emerging Italian artists, and which this year is moving to Milan: a city that has always been a hotbed of new talent, welcoming and fostering creativity, but that also offers new opportunities for artistic growth. </w:t>
      </w:r>
      <w:bookmarkStart w:id="0" w:name="_GoBack"/>
      <w:bookmarkEnd w:id="0"/>
    </w:p>
    <w:p w14:paraId="31EE7490" w14:textId="3C410E6C" w:rsidR="00A55E6D" w:rsidRPr="00D37362" w:rsidRDefault="00A55E6D" w:rsidP="00D37362">
      <w:pPr>
        <w:widowControl w:val="0"/>
        <w:autoSpaceDE w:val="0"/>
        <w:autoSpaceDN w:val="0"/>
        <w:adjustRightInd w:val="0"/>
        <w:jc w:val="both"/>
        <w:textAlignment w:val="center"/>
        <w:rPr>
          <w:rFonts w:ascii="Times New Roman" w:hAnsi="Times New Roman" w:cs="Times New Roman"/>
        </w:rPr>
      </w:pPr>
    </w:p>
    <w:sectPr w:rsidR="00A55E6D" w:rsidRPr="00D37362" w:rsidSect="007A160A">
      <w:headerReference w:type="even" r:id="rId8"/>
      <w:headerReference w:type="default" r:id="rId9"/>
      <w:footerReference w:type="even" r:id="rId10"/>
      <w:footerReference w:type="default" r:id="rId11"/>
      <w:headerReference w:type="first" r:id="rId12"/>
      <w:footerReference w:type="first" r:id="rId13"/>
      <w:pgSz w:w="11900" w:h="16840"/>
      <w:pgMar w:top="1701" w:right="1134" w:bottom="1134" w:left="1134" w:header="0" w:footer="0"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0A0882" w14:textId="77777777" w:rsidR="007A160A" w:rsidRDefault="007A160A" w:rsidP="00A55E6D">
      <w:r>
        <w:separator/>
      </w:r>
    </w:p>
  </w:endnote>
  <w:endnote w:type="continuationSeparator" w:id="0">
    <w:p w14:paraId="46F39A64" w14:textId="77777777" w:rsidR="007A160A" w:rsidRDefault="007A160A" w:rsidP="00A55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5383FC" w14:textId="77777777" w:rsidR="00E70270" w:rsidRDefault="00E70270">
    <w:pPr>
      <w:pStyle w:val="Pidipagina"/>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BF242E" w14:textId="0F7BA187" w:rsidR="007A160A" w:rsidRDefault="00A1609B" w:rsidP="00220615">
    <w:pPr>
      <w:pStyle w:val="Pidipagina"/>
      <w:tabs>
        <w:tab w:val="clear" w:pos="9638"/>
        <w:tab w:val="right" w:pos="10773"/>
      </w:tabs>
      <w:ind w:left="-1134"/>
    </w:pPr>
    <w:r>
      <w:rPr>
        <w:noProof/>
      </w:rPr>
      <w:drawing>
        <wp:inline distT="0" distB="0" distL="0" distR="0" wp14:anchorId="29A5A161" wp14:editId="20D6BABA">
          <wp:extent cx="7560000" cy="1587443"/>
          <wp:effectExtent l="0" t="0" r="9525" b="0"/>
          <wp:docPr id="1" name="Immagine 1" descr="Macintosh HD:Users:Sara:Documents:W O R K S:42_FURLA_EXHIBITION:01 Carta Intestata:A -Carta_intestata_footer_8_E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Sara:Documents:W O R K S:42_FURLA_EXHIBITION:01 Carta Intestata:A -Carta_intestata_footer_8_EN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000" cy="1587443"/>
                  </a:xfrm>
                  <a:prstGeom prst="rect">
                    <a:avLst/>
                  </a:prstGeom>
                  <a:noFill/>
                  <a:ln>
                    <a:noFill/>
                  </a:ln>
                </pic:spPr>
              </pic:pic>
            </a:graphicData>
          </a:graphic>
        </wp:inline>
      </w:drawing>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BC812A" w14:textId="77777777" w:rsidR="00E70270" w:rsidRDefault="00E70270">
    <w:pPr>
      <w:pStyle w:val="Pidipagina"/>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FA942D" w14:textId="77777777" w:rsidR="007A160A" w:rsidRDefault="007A160A" w:rsidP="00A55E6D">
      <w:r>
        <w:separator/>
      </w:r>
    </w:p>
  </w:footnote>
  <w:footnote w:type="continuationSeparator" w:id="0">
    <w:p w14:paraId="02FE438C" w14:textId="77777777" w:rsidR="007A160A" w:rsidRDefault="007A160A" w:rsidP="00A55E6D">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D3A46C" w14:textId="77777777" w:rsidR="00E70270" w:rsidRDefault="00E70270">
    <w:pPr>
      <w:pStyle w:val="Intestazione"/>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1D51F3" w14:textId="43B11EBE" w:rsidR="007A160A" w:rsidRPr="00A55E6D" w:rsidRDefault="007A160A" w:rsidP="00A55E6D">
    <w:pPr>
      <w:pStyle w:val="Intestazione"/>
      <w:tabs>
        <w:tab w:val="clear" w:pos="9638"/>
        <w:tab w:val="right" w:pos="10773"/>
      </w:tabs>
      <w:ind w:left="-1134"/>
    </w:pPr>
    <w:r>
      <w:rPr>
        <w:noProof/>
      </w:rPr>
      <w:drawing>
        <wp:inline distT="0" distB="0" distL="0" distR="0" wp14:anchorId="7A61B9BC" wp14:editId="240C5362">
          <wp:extent cx="7560000" cy="737178"/>
          <wp:effectExtent l="0" t="0" r="0" b="0"/>
          <wp:docPr id="5" name="Immagine 5" descr="boh:Documents: WORK:37_FONDAZIONE-FURLA:EXHIBITION:01 Carta Intestata:A -Carta_intestata_footer-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oh:Documents: WORK:37_FONDAZIONE-FURLA:EXHIBITION:01 Carta Intestata:A -Carta_intestata_footer-02.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000" cy="737178"/>
                  </a:xfrm>
                  <a:prstGeom prst="rect">
                    <a:avLst/>
                  </a:prstGeom>
                  <a:noFill/>
                  <a:ln>
                    <a:noFill/>
                  </a:ln>
                </pic:spPr>
              </pic:pic>
            </a:graphicData>
          </a:graphic>
        </wp:inline>
      </w:drawing>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F66F97" w14:textId="77777777" w:rsidR="00E70270" w:rsidRDefault="00E70270">
    <w:pPr>
      <w:pStyle w:val="Intestazion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283"/>
  <w:evenAndOddHeaders/>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5E6D"/>
    <w:rsid w:val="000F0945"/>
    <w:rsid w:val="001225AC"/>
    <w:rsid w:val="00140194"/>
    <w:rsid w:val="0020304F"/>
    <w:rsid w:val="00220615"/>
    <w:rsid w:val="00304A93"/>
    <w:rsid w:val="00315BB9"/>
    <w:rsid w:val="00476816"/>
    <w:rsid w:val="005963E0"/>
    <w:rsid w:val="005B71BC"/>
    <w:rsid w:val="005F1C26"/>
    <w:rsid w:val="00763D6D"/>
    <w:rsid w:val="00796B8B"/>
    <w:rsid w:val="007A160A"/>
    <w:rsid w:val="0083382D"/>
    <w:rsid w:val="008B64A8"/>
    <w:rsid w:val="00A1609B"/>
    <w:rsid w:val="00A34561"/>
    <w:rsid w:val="00A55E6D"/>
    <w:rsid w:val="00AB7227"/>
    <w:rsid w:val="00BB498D"/>
    <w:rsid w:val="00BE2121"/>
    <w:rsid w:val="00C978CB"/>
    <w:rsid w:val="00D0194B"/>
    <w:rsid w:val="00D37362"/>
    <w:rsid w:val="00D74C27"/>
    <w:rsid w:val="00DC6731"/>
    <w:rsid w:val="00E661F9"/>
    <w:rsid w:val="00E70270"/>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508784C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A55E6D"/>
    <w:pPr>
      <w:tabs>
        <w:tab w:val="center" w:pos="4819"/>
        <w:tab w:val="right" w:pos="9638"/>
      </w:tabs>
    </w:pPr>
  </w:style>
  <w:style w:type="character" w:customStyle="1" w:styleId="IntestazioneCarattere">
    <w:name w:val="Intestazione Carattere"/>
    <w:basedOn w:val="Caratterepredefinitoparagrafo"/>
    <w:link w:val="Intestazione"/>
    <w:uiPriority w:val="99"/>
    <w:rsid w:val="00A55E6D"/>
  </w:style>
  <w:style w:type="paragraph" w:styleId="Pidipagina">
    <w:name w:val="footer"/>
    <w:basedOn w:val="Normale"/>
    <w:link w:val="PidipaginaCarattere"/>
    <w:uiPriority w:val="99"/>
    <w:unhideWhenUsed/>
    <w:rsid w:val="00A55E6D"/>
    <w:pPr>
      <w:tabs>
        <w:tab w:val="center" w:pos="4819"/>
        <w:tab w:val="right" w:pos="9638"/>
      </w:tabs>
    </w:pPr>
  </w:style>
  <w:style w:type="character" w:customStyle="1" w:styleId="PidipaginaCarattere">
    <w:name w:val="Piè di pagina Carattere"/>
    <w:basedOn w:val="Caratterepredefinitoparagrafo"/>
    <w:link w:val="Pidipagina"/>
    <w:uiPriority w:val="99"/>
    <w:rsid w:val="00A55E6D"/>
  </w:style>
  <w:style w:type="paragraph" w:styleId="Testofumetto">
    <w:name w:val="Balloon Text"/>
    <w:basedOn w:val="Normale"/>
    <w:link w:val="TestofumettoCarattere"/>
    <w:uiPriority w:val="99"/>
    <w:semiHidden/>
    <w:unhideWhenUsed/>
    <w:rsid w:val="00A55E6D"/>
    <w:rPr>
      <w:rFonts w:ascii="Lucida Grande" w:hAnsi="Lucida Grande" w:cs="Lucida Grande"/>
      <w:sz w:val="18"/>
      <w:szCs w:val="18"/>
    </w:rPr>
  </w:style>
  <w:style w:type="character" w:customStyle="1" w:styleId="TestofumettoCarattere">
    <w:name w:val="Testo fumetto Carattere"/>
    <w:basedOn w:val="Caratterepredefinitoparagrafo"/>
    <w:link w:val="Testofumetto"/>
    <w:uiPriority w:val="99"/>
    <w:semiHidden/>
    <w:rsid w:val="00A55E6D"/>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A55E6D"/>
    <w:pPr>
      <w:tabs>
        <w:tab w:val="center" w:pos="4819"/>
        <w:tab w:val="right" w:pos="9638"/>
      </w:tabs>
    </w:pPr>
  </w:style>
  <w:style w:type="character" w:customStyle="1" w:styleId="IntestazioneCarattere">
    <w:name w:val="Intestazione Carattere"/>
    <w:basedOn w:val="Caratterepredefinitoparagrafo"/>
    <w:link w:val="Intestazione"/>
    <w:uiPriority w:val="99"/>
    <w:rsid w:val="00A55E6D"/>
  </w:style>
  <w:style w:type="paragraph" w:styleId="Pidipagina">
    <w:name w:val="footer"/>
    <w:basedOn w:val="Normale"/>
    <w:link w:val="PidipaginaCarattere"/>
    <w:uiPriority w:val="99"/>
    <w:unhideWhenUsed/>
    <w:rsid w:val="00A55E6D"/>
    <w:pPr>
      <w:tabs>
        <w:tab w:val="center" w:pos="4819"/>
        <w:tab w:val="right" w:pos="9638"/>
      </w:tabs>
    </w:pPr>
  </w:style>
  <w:style w:type="character" w:customStyle="1" w:styleId="PidipaginaCarattere">
    <w:name w:val="Piè di pagina Carattere"/>
    <w:basedOn w:val="Caratterepredefinitoparagrafo"/>
    <w:link w:val="Pidipagina"/>
    <w:uiPriority w:val="99"/>
    <w:rsid w:val="00A55E6D"/>
  </w:style>
  <w:style w:type="paragraph" w:styleId="Testofumetto">
    <w:name w:val="Balloon Text"/>
    <w:basedOn w:val="Normale"/>
    <w:link w:val="TestofumettoCarattere"/>
    <w:uiPriority w:val="99"/>
    <w:semiHidden/>
    <w:unhideWhenUsed/>
    <w:rsid w:val="00A55E6D"/>
    <w:rPr>
      <w:rFonts w:ascii="Lucida Grande" w:hAnsi="Lucida Grande" w:cs="Lucida Grande"/>
      <w:sz w:val="18"/>
      <w:szCs w:val="18"/>
    </w:rPr>
  </w:style>
  <w:style w:type="character" w:customStyle="1" w:styleId="TestofumettoCarattere">
    <w:name w:val="Testo fumetto Carattere"/>
    <w:basedOn w:val="Caratterepredefinitoparagrafo"/>
    <w:link w:val="Testofumetto"/>
    <w:uiPriority w:val="99"/>
    <w:semiHidden/>
    <w:rsid w:val="00A55E6D"/>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header" Target="header3.xml"/><Relationship Id="rId13" Type="http://schemas.openxmlformats.org/officeDocument/2006/relationships/footer" Target="footer3.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9DC9BA-DAA0-F948-BAFE-9E7651CA8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121</Words>
  <Characters>692</Characters>
  <Application>Microsoft Macintosh Word</Application>
  <DocSecurity>0</DocSecurity>
  <Lines>5</Lines>
  <Paragraphs>1</Paragraphs>
  <ScaleCrop>false</ScaleCrop>
  <Company/>
  <LinksUpToDate>false</LinksUpToDate>
  <CharactersWithSpaces>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Luciano Scoglio</dc:creator>
  <cp:keywords/>
  <dc:description/>
  <cp:lastModifiedBy>Lara Facco</cp:lastModifiedBy>
  <cp:revision>3</cp:revision>
  <cp:lastPrinted>2015-01-26T15:25:00Z</cp:lastPrinted>
  <dcterms:created xsi:type="dcterms:W3CDTF">2015-02-26T07:45:00Z</dcterms:created>
  <dcterms:modified xsi:type="dcterms:W3CDTF">2015-02-26T07:46:00Z</dcterms:modified>
</cp:coreProperties>
</file>